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64" w:rsidRDefault="00D21D56" w:rsidP="00A13B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13B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УЧЕБНЫЙ ПЛАН подготовки</w:t>
      </w:r>
      <w:r w:rsidR="002C5D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</w:t>
      </w:r>
      <w:r w:rsidR="00886C5E" w:rsidRPr="00886C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="002C5D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ГИСТР</w:t>
      </w:r>
      <w:r w:rsidR="00886C5E" w:rsidRPr="00886C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ОВ</w:t>
      </w:r>
      <w:r w:rsidRPr="00A13B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направлению </w:t>
      </w:r>
    </w:p>
    <w:p w:rsidR="001D4B77" w:rsidRDefault="002C5DDF" w:rsidP="002C5D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15.04</w:t>
      </w:r>
      <w:r w:rsidR="00D21D56" w:rsidRPr="00A13B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.05 «Конструкторско-технологическое обеспечение машиностроительных производств» </w:t>
      </w:r>
    </w:p>
    <w:p w:rsidR="00376AE7" w:rsidRPr="00376AE7" w:rsidRDefault="00376AE7" w:rsidP="002C5D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соответствие с проектом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TEMPUS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tbl>
      <w:tblPr>
        <w:tblW w:w="1586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0F0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1760"/>
        <w:gridCol w:w="1863"/>
        <w:gridCol w:w="1865"/>
        <w:gridCol w:w="1770"/>
        <w:gridCol w:w="1714"/>
        <w:gridCol w:w="2328"/>
        <w:gridCol w:w="2544"/>
      </w:tblGrid>
      <w:tr w:rsidR="00815DF1" w:rsidRPr="002C5DDF" w:rsidTr="00393DA3">
        <w:trPr>
          <w:tblCellSpacing w:w="15" w:type="dxa"/>
          <w:jc w:val="center"/>
        </w:trPr>
        <w:tc>
          <w:tcPr>
            <w:tcW w:w="1972" w:type="dxa"/>
            <w:vMerge w:val="restart"/>
            <w:shd w:val="clear" w:color="auto" w:fill="F0F0FB"/>
            <w:vAlign w:val="center"/>
            <w:hideMark/>
          </w:tcPr>
          <w:p w:rsidR="00126741" w:rsidRPr="002C5DDF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F">
              <w:rPr>
                <w:rFonts w:ascii="Times New Roman" w:hAnsi="Times New Roman" w:cs="Times New Roman"/>
                <w:sz w:val="24"/>
                <w:szCs w:val="24"/>
              </w:rPr>
              <w:t>Наименование цикла/модуля дисциплин</w:t>
            </w:r>
          </w:p>
        </w:tc>
        <w:tc>
          <w:tcPr>
            <w:tcW w:w="1730" w:type="dxa"/>
            <w:vMerge w:val="restart"/>
            <w:shd w:val="clear" w:color="auto" w:fill="F0F0FB"/>
            <w:vAlign w:val="center"/>
            <w:hideMark/>
          </w:tcPr>
          <w:p w:rsidR="00126741" w:rsidRPr="002C5DDF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833" w:type="dxa"/>
            <w:vMerge w:val="restart"/>
            <w:shd w:val="clear" w:color="auto" w:fill="F0F0FB"/>
            <w:vAlign w:val="center"/>
            <w:hideMark/>
          </w:tcPr>
          <w:p w:rsidR="00126741" w:rsidRPr="002C5DDF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7647" w:type="dxa"/>
            <w:gridSpan w:val="4"/>
            <w:shd w:val="clear" w:color="auto" w:fill="F0F0FB"/>
            <w:vAlign w:val="center"/>
            <w:hideMark/>
          </w:tcPr>
          <w:p w:rsidR="00126741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F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99" w:type="dxa"/>
            <w:vMerge w:val="restart"/>
            <w:shd w:val="clear" w:color="auto" w:fill="F0F0FB"/>
            <w:vAlign w:val="center"/>
          </w:tcPr>
          <w:p w:rsidR="00126741" w:rsidRPr="002C5DDF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DD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815DF1" w:rsidRPr="002C5DDF" w:rsidTr="00393DA3">
        <w:trPr>
          <w:tblCellSpacing w:w="15" w:type="dxa"/>
          <w:jc w:val="center"/>
        </w:trPr>
        <w:tc>
          <w:tcPr>
            <w:tcW w:w="1972" w:type="dxa"/>
            <w:vMerge/>
            <w:shd w:val="clear" w:color="auto" w:fill="F0F0FB"/>
            <w:vAlign w:val="center"/>
          </w:tcPr>
          <w:p w:rsidR="00126741" w:rsidRPr="002C5DDF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F0F0FB"/>
            <w:vAlign w:val="center"/>
          </w:tcPr>
          <w:p w:rsidR="00126741" w:rsidRPr="002C5DDF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F0F0FB"/>
            <w:vAlign w:val="center"/>
          </w:tcPr>
          <w:p w:rsidR="00126741" w:rsidRPr="002C5DDF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0F0FB"/>
            <w:vAlign w:val="center"/>
          </w:tcPr>
          <w:p w:rsidR="00126741" w:rsidRPr="002C5DDF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740" w:type="dxa"/>
            <w:shd w:val="clear" w:color="auto" w:fill="F0F0FB"/>
            <w:vAlign w:val="center"/>
          </w:tcPr>
          <w:p w:rsidR="00126741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СПбГТУ</w:t>
            </w:r>
            <w:proofErr w:type="spellEnd"/>
          </w:p>
        </w:tc>
        <w:tc>
          <w:tcPr>
            <w:tcW w:w="1684" w:type="dxa"/>
            <w:shd w:val="clear" w:color="auto" w:fill="F0F0FB"/>
            <w:vAlign w:val="center"/>
          </w:tcPr>
          <w:p w:rsidR="00126741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  <w:tc>
          <w:tcPr>
            <w:tcW w:w="2298" w:type="dxa"/>
            <w:shd w:val="clear" w:color="auto" w:fill="F0F0FB"/>
            <w:vAlign w:val="center"/>
          </w:tcPr>
          <w:p w:rsidR="00126741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</w:tc>
        <w:tc>
          <w:tcPr>
            <w:tcW w:w="2499" w:type="dxa"/>
            <w:vMerge/>
            <w:shd w:val="clear" w:color="auto" w:fill="F0F0FB"/>
            <w:vAlign w:val="center"/>
          </w:tcPr>
          <w:p w:rsidR="00126741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F1" w:rsidRPr="002C5DDF" w:rsidTr="00393DA3">
        <w:trPr>
          <w:tblCellSpacing w:w="15" w:type="dxa"/>
          <w:jc w:val="center"/>
        </w:trPr>
        <w:tc>
          <w:tcPr>
            <w:tcW w:w="1972" w:type="dxa"/>
            <w:vMerge w:val="restart"/>
            <w:shd w:val="clear" w:color="auto" w:fill="E0E8FF"/>
            <w:vAlign w:val="center"/>
            <w:hideMark/>
          </w:tcPr>
          <w:p w:rsidR="00126741" w:rsidRPr="002C5DDF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F">
              <w:rPr>
                <w:rFonts w:ascii="Times New Roman" w:hAnsi="Times New Roman" w:cs="Times New Roman"/>
                <w:sz w:val="24"/>
                <w:szCs w:val="24"/>
              </w:rPr>
              <w:t>Модуль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Общенаучные дисциплины</w:t>
            </w:r>
            <w:r w:rsidRPr="002C5D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93" w:type="dxa"/>
            <w:gridSpan w:val="2"/>
            <w:shd w:val="clear" w:color="auto" w:fill="E0E8FF"/>
            <w:vAlign w:val="center"/>
            <w:hideMark/>
          </w:tcPr>
          <w:p w:rsidR="00126741" w:rsidRPr="00A67F26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835" w:type="dxa"/>
            <w:shd w:val="clear" w:color="auto" w:fill="E0E8FF"/>
            <w:vAlign w:val="center"/>
            <w:hideMark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Численные методы в конструкторско-технологических </w:t>
            </w:r>
            <w:proofErr w:type="gram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задачах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40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0F0FB"/>
            <w:vAlign w:val="center"/>
          </w:tcPr>
          <w:p w:rsidR="00126741" w:rsidRPr="00A67F26" w:rsidRDefault="00126741" w:rsidP="00392F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F1" w:rsidRPr="002C5DDF" w:rsidTr="00393DA3">
        <w:trPr>
          <w:tblCellSpacing w:w="15" w:type="dxa"/>
          <w:jc w:val="center"/>
        </w:trPr>
        <w:tc>
          <w:tcPr>
            <w:tcW w:w="1972" w:type="dxa"/>
            <w:vMerge/>
            <w:shd w:val="clear" w:color="auto" w:fill="F0F0FB"/>
            <w:vAlign w:val="center"/>
            <w:hideMark/>
          </w:tcPr>
          <w:p w:rsidR="00126741" w:rsidRPr="002C5DDF" w:rsidRDefault="00126741" w:rsidP="00392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E0E8FF"/>
            <w:vAlign w:val="center"/>
            <w:hideMark/>
          </w:tcPr>
          <w:p w:rsidR="00126741" w:rsidRPr="00A67F26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науки и техники</w:t>
            </w:r>
          </w:p>
        </w:tc>
        <w:tc>
          <w:tcPr>
            <w:tcW w:w="1833" w:type="dxa"/>
            <w:shd w:val="clear" w:color="auto" w:fill="E0E8FF"/>
            <w:vAlign w:val="center"/>
            <w:hideMark/>
          </w:tcPr>
          <w:p w:rsidR="00126741" w:rsidRPr="00A67F26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Философия технических наук</w:t>
            </w:r>
          </w:p>
        </w:tc>
        <w:tc>
          <w:tcPr>
            <w:tcW w:w="1835" w:type="dxa"/>
            <w:shd w:val="clear" w:color="auto" w:fill="E0E8FF"/>
            <w:vAlign w:val="center"/>
            <w:hideMark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метода конечных элементов в технологических </w:t>
            </w:r>
            <w:proofErr w:type="gram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задачах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40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0F0FB"/>
            <w:vAlign w:val="center"/>
          </w:tcPr>
          <w:p w:rsidR="00126741" w:rsidRPr="00A67F26" w:rsidRDefault="00126741" w:rsidP="00392F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F1" w:rsidRPr="002C5DDF" w:rsidTr="00393DA3">
        <w:trPr>
          <w:tblCellSpacing w:w="15" w:type="dxa"/>
          <w:jc w:val="center"/>
        </w:trPr>
        <w:tc>
          <w:tcPr>
            <w:tcW w:w="1972" w:type="dxa"/>
            <w:vMerge/>
            <w:shd w:val="clear" w:color="auto" w:fill="F0F0FB"/>
            <w:vAlign w:val="center"/>
          </w:tcPr>
          <w:p w:rsidR="00126741" w:rsidRPr="002C5DDF" w:rsidRDefault="00126741" w:rsidP="00392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E0E8FF"/>
            <w:vAlign w:val="center"/>
          </w:tcPr>
          <w:p w:rsidR="00126741" w:rsidRPr="00A67F26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Основы теории эксперимента</w:t>
            </w:r>
          </w:p>
        </w:tc>
        <w:tc>
          <w:tcPr>
            <w:tcW w:w="1833" w:type="dxa"/>
            <w:shd w:val="clear" w:color="auto" w:fill="E0E8FF"/>
            <w:vAlign w:val="center"/>
          </w:tcPr>
          <w:p w:rsidR="00126741" w:rsidRPr="00A67F26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Педагогика высшей школы</w:t>
            </w:r>
          </w:p>
        </w:tc>
        <w:tc>
          <w:tcPr>
            <w:tcW w:w="1835" w:type="dxa"/>
            <w:shd w:val="clear" w:color="auto" w:fill="E0E8FF"/>
            <w:vAlign w:val="center"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Всеобщее управление </w:t>
            </w:r>
            <w:proofErr w:type="gram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качеством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0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0F0FB"/>
            <w:vAlign w:val="center"/>
          </w:tcPr>
          <w:p w:rsidR="00126741" w:rsidRPr="00A67F26" w:rsidRDefault="00126741" w:rsidP="00392F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F1" w:rsidRPr="002C5DDF" w:rsidTr="00393DA3">
        <w:trPr>
          <w:tblCellSpacing w:w="15" w:type="dxa"/>
          <w:jc w:val="center"/>
        </w:trPr>
        <w:tc>
          <w:tcPr>
            <w:tcW w:w="1972" w:type="dxa"/>
            <w:vMerge/>
            <w:shd w:val="clear" w:color="auto" w:fill="F0F0FB"/>
            <w:vAlign w:val="center"/>
          </w:tcPr>
          <w:p w:rsidR="00126741" w:rsidRPr="002C5DDF" w:rsidRDefault="00126741" w:rsidP="00392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E0E8FF"/>
            <w:vAlign w:val="center"/>
          </w:tcPr>
          <w:p w:rsidR="00126741" w:rsidRPr="00A67F26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в науке и производстве</w:t>
            </w:r>
          </w:p>
        </w:tc>
        <w:tc>
          <w:tcPr>
            <w:tcW w:w="1833" w:type="dxa"/>
            <w:shd w:val="clear" w:color="auto" w:fill="E0E8FF"/>
            <w:vAlign w:val="center"/>
          </w:tcPr>
          <w:p w:rsidR="00126741" w:rsidRPr="00A67F26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Суперкомпьютерное моделирование технических устройств и процессов</w:t>
            </w:r>
          </w:p>
        </w:tc>
        <w:tc>
          <w:tcPr>
            <w:tcW w:w="1835" w:type="dxa"/>
            <w:shd w:val="clear" w:color="auto" w:fill="E0E8FF"/>
            <w:vAlign w:val="center"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 методы управления </w:t>
            </w:r>
            <w:proofErr w:type="spell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качест</w:t>
            </w:r>
            <w:r w:rsidR="008848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  <w:proofErr w:type="spellEnd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жизненного цикла изделия в </w:t>
            </w:r>
            <w:proofErr w:type="gram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машиностроении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0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0F0FB"/>
            <w:vAlign w:val="center"/>
          </w:tcPr>
          <w:p w:rsidR="00126741" w:rsidRPr="00A67F26" w:rsidRDefault="00126741" w:rsidP="00392F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F1" w:rsidRPr="002C5DDF" w:rsidTr="00393DA3">
        <w:trPr>
          <w:tblCellSpacing w:w="15" w:type="dxa"/>
          <w:jc w:val="center"/>
        </w:trPr>
        <w:tc>
          <w:tcPr>
            <w:tcW w:w="1972" w:type="dxa"/>
            <w:vMerge/>
            <w:shd w:val="clear" w:color="auto" w:fill="F0F0FB"/>
            <w:vAlign w:val="center"/>
          </w:tcPr>
          <w:p w:rsidR="00126741" w:rsidRPr="002C5DDF" w:rsidRDefault="00126741" w:rsidP="00392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0F0FB"/>
            <w:vAlign w:val="center"/>
          </w:tcPr>
          <w:p w:rsidR="00126741" w:rsidRPr="00A67F26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E0E8FF"/>
            <w:vAlign w:val="center"/>
          </w:tcPr>
          <w:p w:rsidR="00126741" w:rsidRPr="00A67F26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Инструментальные средства САПР</w:t>
            </w:r>
          </w:p>
        </w:tc>
        <w:tc>
          <w:tcPr>
            <w:tcW w:w="1835" w:type="dxa"/>
            <w:shd w:val="clear" w:color="auto" w:fill="E0E8FF"/>
            <w:vAlign w:val="center"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Защита интеллектуальной </w:t>
            </w:r>
            <w:proofErr w:type="gram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0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0F0FB"/>
            <w:vAlign w:val="center"/>
          </w:tcPr>
          <w:p w:rsidR="00126741" w:rsidRPr="00A67F26" w:rsidRDefault="00126741" w:rsidP="00392F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F1" w:rsidRPr="002C5DDF" w:rsidTr="00393DA3">
        <w:trPr>
          <w:tblCellSpacing w:w="15" w:type="dxa"/>
          <w:jc w:val="center"/>
        </w:trPr>
        <w:tc>
          <w:tcPr>
            <w:tcW w:w="1972" w:type="dxa"/>
            <w:vMerge/>
            <w:shd w:val="clear" w:color="auto" w:fill="F0F0FB"/>
            <w:vAlign w:val="center"/>
            <w:hideMark/>
          </w:tcPr>
          <w:p w:rsidR="00126741" w:rsidRPr="002C5DDF" w:rsidRDefault="00126741" w:rsidP="00392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0F0FB"/>
            <w:vAlign w:val="center"/>
            <w:hideMark/>
          </w:tcPr>
          <w:p w:rsidR="00126741" w:rsidRPr="00A67F26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E0E8FF"/>
            <w:vAlign w:val="center"/>
            <w:hideMark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и динамические процессы в </w:t>
            </w:r>
            <w:proofErr w:type="spellStart"/>
            <w:proofErr w:type="gram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r w:rsidR="008848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гических</w:t>
            </w:r>
            <w:proofErr w:type="spellEnd"/>
            <w:proofErr w:type="gramEnd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системах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shd w:val="clear" w:color="auto" w:fill="E0E8FF"/>
            <w:vAlign w:val="center"/>
            <w:hideMark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  <w:proofErr w:type="gram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0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F0F0FB"/>
            <w:vAlign w:val="center"/>
          </w:tcPr>
          <w:p w:rsidR="00126741" w:rsidRPr="00A67F26" w:rsidRDefault="00126741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0F0FB"/>
            <w:vAlign w:val="center"/>
          </w:tcPr>
          <w:p w:rsidR="00126741" w:rsidRPr="00A67F26" w:rsidRDefault="00126741" w:rsidP="00392F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DF1" w:rsidRPr="002C5DDF" w:rsidTr="00393DA3">
        <w:trPr>
          <w:tblCellSpacing w:w="15" w:type="dxa"/>
          <w:jc w:val="center"/>
        </w:trPr>
        <w:tc>
          <w:tcPr>
            <w:tcW w:w="1972" w:type="dxa"/>
            <w:vMerge w:val="restart"/>
            <w:shd w:val="clear" w:color="auto" w:fill="E0E8FF"/>
            <w:vAlign w:val="center"/>
            <w:hideMark/>
          </w:tcPr>
          <w:p w:rsidR="00126741" w:rsidRPr="002C5DDF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F">
              <w:rPr>
                <w:rFonts w:ascii="Times New Roman" w:hAnsi="Times New Roman" w:cs="Times New Roman"/>
                <w:sz w:val="24"/>
                <w:szCs w:val="24"/>
              </w:rPr>
              <w:t>Модуль 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815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  <w:r w:rsidRPr="002C5D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0" w:type="dxa"/>
            <w:shd w:val="clear" w:color="auto" w:fill="E0E8FF"/>
            <w:vAlign w:val="center"/>
            <w:hideMark/>
          </w:tcPr>
          <w:p w:rsidR="00126741" w:rsidRPr="00A67F26" w:rsidRDefault="00884857" w:rsidP="008848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научных исследований в машиностроении </w:t>
            </w:r>
          </w:p>
        </w:tc>
        <w:tc>
          <w:tcPr>
            <w:tcW w:w="1833" w:type="dxa"/>
            <w:shd w:val="clear" w:color="auto" w:fill="E0E8FF"/>
            <w:vAlign w:val="center"/>
            <w:hideMark/>
          </w:tcPr>
          <w:p w:rsidR="00126741" w:rsidRPr="00A67F26" w:rsidRDefault="00884857" w:rsidP="00392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Информационно-измерительные и управляющие системы в машиностроении</w:t>
            </w:r>
          </w:p>
        </w:tc>
        <w:tc>
          <w:tcPr>
            <w:tcW w:w="1835" w:type="dxa"/>
            <w:shd w:val="clear" w:color="auto" w:fill="E0E8FF"/>
            <w:vAlign w:val="center"/>
            <w:hideMark/>
          </w:tcPr>
          <w:p w:rsidR="00126741" w:rsidRPr="00A67F26" w:rsidRDefault="00884857" w:rsidP="008848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Системы сквозного компьютерного проектирования в </w:t>
            </w:r>
            <w:proofErr w:type="gram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машиностроении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40" w:type="dxa"/>
            <w:shd w:val="clear" w:color="auto" w:fill="E0E8FF"/>
            <w:vAlign w:val="center"/>
          </w:tcPr>
          <w:p w:rsidR="00126741" w:rsidRPr="00A67F26" w:rsidRDefault="0065070D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Методология инженерной деятельности</w:t>
            </w:r>
          </w:p>
        </w:tc>
        <w:tc>
          <w:tcPr>
            <w:tcW w:w="1684" w:type="dxa"/>
            <w:shd w:val="clear" w:color="auto" w:fill="E0E8FF"/>
            <w:vAlign w:val="center"/>
          </w:tcPr>
          <w:p w:rsidR="00126741" w:rsidRPr="00A67F26" w:rsidRDefault="00A67F26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производственным процессом</w:t>
            </w:r>
          </w:p>
        </w:tc>
        <w:tc>
          <w:tcPr>
            <w:tcW w:w="2298" w:type="dxa"/>
            <w:shd w:val="clear" w:color="auto" w:fill="E0E8FF"/>
            <w:vAlign w:val="center"/>
          </w:tcPr>
          <w:p w:rsidR="00126741" w:rsidRPr="00A67F26" w:rsidRDefault="00884857" w:rsidP="008848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и технологии быстрого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прототипирования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изготовления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shd w:val="clear" w:color="auto" w:fill="E0E8FF"/>
            <w:vAlign w:val="center"/>
          </w:tcPr>
          <w:p w:rsidR="00126741" w:rsidRPr="00A67F26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Надежность и диагностика технологических систем</w:t>
            </w:r>
          </w:p>
        </w:tc>
      </w:tr>
      <w:tr w:rsidR="00815DF1" w:rsidRPr="002C5DDF" w:rsidTr="00393DA3">
        <w:trPr>
          <w:tblCellSpacing w:w="15" w:type="dxa"/>
          <w:jc w:val="center"/>
        </w:trPr>
        <w:tc>
          <w:tcPr>
            <w:tcW w:w="1972" w:type="dxa"/>
            <w:vMerge/>
            <w:shd w:val="clear" w:color="auto" w:fill="F0F0FB"/>
            <w:vAlign w:val="center"/>
            <w:hideMark/>
          </w:tcPr>
          <w:p w:rsidR="00126741" w:rsidRPr="002C5DDF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E0E8FF"/>
            <w:vAlign w:val="center"/>
            <w:hideMark/>
          </w:tcPr>
          <w:p w:rsidR="00126741" w:rsidRPr="00A67F26" w:rsidRDefault="00884857" w:rsidP="00393D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в машиностроении</w:t>
            </w:r>
          </w:p>
        </w:tc>
        <w:tc>
          <w:tcPr>
            <w:tcW w:w="1833" w:type="dxa"/>
            <w:shd w:val="clear" w:color="auto" w:fill="E0E8FF"/>
            <w:vAlign w:val="center"/>
            <w:hideMark/>
          </w:tcPr>
          <w:p w:rsidR="00126741" w:rsidRPr="00A67F26" w:rsidRDefault="00884857" w:rsidP="008848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качества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shd w:val="clear" w:color="auto" w:fill="E0E8FF"/>
            <w:vAlign w:val="center"/>
            <w:hideMark/>
          </w:tcPr>
          <w:p w:rsidR="00126741" w:rsidRPr="00A67F26" w:rsidRDefault="00884857" w:rsidP="00392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CAE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- системы в машиностроении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(4</w:t>
            </w:r>
          </w:p>
        </w:tc>
        <w:tc>
          <w:tcPr>
            <w:tcW w:w="1740" w:type="dxa"/>
            <w:shd w:val="clear" w:color="auto" w:fill="E0E8FF"/>
            <w:vAlign w:val="center"/>
          </w:tcPr>
          <w:p w:rsidR="00126741" w:rsidRPr="00A67F26" w:rsidRDefault="0065070D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САПР технологических процессов</w:t>
            </w:r>
          </w:p>
        </w:tc>
        <w:tc>
          <w:tcPr>
            <w:tcW w:w="1684" w:type="dxa"/>
            <w:shd w:val="clear" w:color="auto" w:fill="E0E8FF"/>
            <w:vAlign w:val="center"/>
          </w:tcPr>
          <w:p w:rsidR="00126741" w:rsidRPr="00A67F26" w:rsidRDefault="00A67F26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оптимизация производства</w:t>
            </w:r>
          </w:p>
        </w:tc>
        <w:tc>
          <w:tcPr>
            <w:tcW w:w="2298" w:type="dxa"/>
            <w:shd w:val="clear" w:color="auto" w:fill="E0E8FF"/>
            <w:vAlign w:val="center"/>
          </w:tcPr>
          <w:p w:rsidR="00126741" w:rsidRPr="00A67F26" w:rsidRDefault="00884857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данными об изделии</w:t>
            </w:r>
          </w:p>
        </w:tc>
        <w:tc>
          <w:tcPr>
            <w:tcW w:w="2499" w:type="dxa"/>
            <w:shd w:val="clear" w:color="auto" w:fill="E0E8FF"/>
            <w:vAlign w:val="center"/>
          </w:tcPr>
          <w:p w:rsidR="00126741" w:rsidRPr="00A67F26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изделий на многоцелевых станках с ЧПУ</w:t>
            </w:r>
          </w:p>
        </w:tc>
      </w:tr>
      <w:tr w:rsidR="00815DF1" w:rsidRPr="002C5DDF" w:rsidTr="00393DA3">
        <w:trPr>
          <w:tblCellSpacing w:w="15" w:type="dxa"/>
          <w:jc w:val="center"/>
        </w:trPr>
        <w:tc>
          <w:tcPr>
            <w:tcW w:w="1972" w:type="dxa"/>
            <w:vMerge/>
            <w:shd w:val="clear" w:color="auto" w:fill="F0F0FB"/>
            <w:vAlign w:val="center"/>
            <w:hideMark/>
          </w:tcPr>
          <w:p w:rsidR="00126741" w:rsidRPr="002C5DDF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E0E8FF"/>
            <w:vAlign w:val="center"/>
            <w:hideMark/>
          </w:tcPr>
          <w:p w:rsidR="00126741" w:rsidRPr="00A67F26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Проектирование систем ГАП</w:t>
            </w:r>
          </w:p>
        </w:tc>
        <w:tc>
          <w:tcPr>
            <w:tcW w:w="1833" w:type="dxa"/>
            <w:shd w:val="clear" w:color="auto" w:fill="E0E8FF"/>
            <w:vAlign w:val="center"/>
            <w:hideMark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Экономическое обоснование научных решений конструкторско-технологических задач</w:t>
            </w:r>
          </w:p>
        </w:tc>
        <w:tc>
          <w:tcPr>
            <w:tcW w:w="1835" w:type="dxa"/>
            <w:shd w:val="clear" w:color="auto" w:fill="E0E8FF"/>
            <w:vAlign w:val="center"/>
            <w:hideMark/>
          </w:tcPr>
          <w:p w:rsidR="00126741" w:rsidRPr="00A67F26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Методология обеспечения эффективности и качества</w:t>
            </w:r>
            <w:bookmarkStart w:id="0" w:name="_GoBack"/>
            <w:bookmarkEnd w:id="0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машиностроитель</w:t>
            </w:r>
            <w:r w:rsidR="00393D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40" w:type="dxa"/>
            <w:shd w:val="clear" w:color="auto" w:fill="E0E8FF"/>
            <w:vAlign w:val="center"/>
          </w:tcPr>
          <w:p w:rsidR="00126741" w:rsidRPr="00A67F26" w:rsidRDefault="0065070D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Метрологическое обеспечение </w:t>
            </w:r>
            <w:proofErr w:type="spellStart"/>
            <w:proofErr w:type="gram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машинострои</w:t>
            </w:r>
            <w:proofErr w:type="spellEnd"/>
            <w:r w:rsidR="00815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proofErr w:type="gramEnd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</w:t>
            </w:r>
          </w:p>
        </w:tc>
        <w:tc>
          <w:tcPr>
            <w:tcW w:w="1684" w:type="dxa"/>
            <w:shd w:val="clear" w:color="auto" w:fill="E0E8FF"/>
            <w:vAlign w:val="center"/>
          </w:tcPr>
          <w:p w:rsidR="00126741" w:rsidRPr="00A67F26" w:rsidRDefault="00A67F26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Эксплуатация, сервисное обслуживание и ремонт</w:t>
            </w:r>
          </w:p>
        </w:tc>
        <w:tc>
          <w:tcPr>
            <w:tcW w:w="2298" w:type="dxa"/>
            <w:shd w:val="clear" w:color="auto" w:fill="E0E8FF"/>
            <w:vAlign w:val="center"/>
          </w:tcPr>
          <w:p w:rsidR="00126741" w:rsidRPr="00A67F26" w:rsidRDefault="00A67F26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продукции и промышленной безопасностью машиностроительных производств</w:t>
            </w:r>
          </w:p>
        </w:tc>
        <w:tc>
          <w:tcPr>
            <w:tcW w:w="2499" w:type="dxa"/>
            <w:shd w:val="clear" w:color="auto" w:fill="E0E8FF"/>
            <w:vAlign w:val="center"/>
          </w:tcPr>
          <w:p w:rsidR="00126741" w:rsidRPr="00A67F26" w:rsidRDefault="00126741" w:rsidP="00392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Технологическая оснастка интегрированного машиностроительного производства</w:t>
            </w:r>
          </w:p>
        </w:tc>
      </w:tr>
      <w:tr w:rsidR="00815DF1" w:rsidRPr="000E7072" w:rsidTr="00393DA3">
        <w:trPr>
          <w:tblCellSpacing w:w="15" w:type="dxa"/>
          <w:jc w:val="center"/>
        </w:trPr>
        <w:tc>
          <w:tcPr>
            <w:tcW w:w="1972" w:type="dxa"/>
            <w:vMerge/>
            <w:shd w:val="clear" w:color="auto" w:fill="E0E8FF"/>
            <w:vAlign w:val="center"/>
            <w:hideMark/>
          </w:tcPr>
          <w:p w:rsidR="00126741" w:rsidRPr="002C5DDF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E0E8FF"/>
            <w:vAlign w:val="center"/>
            <w:hideMark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проблемы инструментального обеспечения </w:t>
            </w:r>
            <w:proofErr w:type="spellStart"/>
            <w:proofErr w:type="gram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машинострои</w:t>
            </w:r>
            <w:proofErr w:type="spellEnd"/>
            <w:r w:rsidR="00815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proofErr w:type="gramEnd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</w:t>
            </w:r>
          </w:p>
        </w:tc>
        <w:tc>
          <w:tcPr>
            <w:tcW w:w="1833" w:type="dxa"/>
            <w:shd w:val="clear" w:color="auto" w:fill="F0F0FB"/>
            <w:vAlign w:val="center"/>
            <w:hideMark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E0E8FF"/>
            <w:vAlign w:val="center"/>
            <w:hideMark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Методология проектирования эффективных технологий изготовления машиностроитель</w:t>
            </w:r>
            <w:r w:rsidR="00393D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40" w:type="dxa"/>
            <w:shd w:val="clear" w:color="auto" w:fill="E0E8FF"/>
            <w:vAlign w:val="center"/>
          </w:tcPr>
          <w:p w:rsidR="00126741" w:rsidRPr="00A67F26" w:rsidRDefault="0065070D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Интегрированные 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CAE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их практическое применение</w:t>
            </w:r>
          </w:p>
        </w:tc>
        <w:tc>
          <w:tcPr>
            <w:tcW w:w="1684" w:type="dxa"/>
            <w:shd w:val="clear" w:color="auto" w:fill="E0E8FF"/>
            <w:vAlign w:val="center"/>
          </w:tcPr>
          <w:p w:rsidR="00126741" w:rsidRPr="00A67F26" w:rsidRDefault="00A67F26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роботизация</w:t>
            </w:r>
          </w:p>
        </w:tc>
        <w:tc>
          <w:tcPr>
            <w:tcW w:w="2298" w:type="dxa"/>
            <w:shd w:val="clear" w:color="auto" w:fill="E0E8FF"/>
            <w:vAlign w:val="center"/>
          </w:tcPr>
          <w:p w:rsidR="00126741" w:rsidRPr="00A67F26" w:rsidRDefault="00A67F26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NK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Unigraphics</w:t>
            </w:r>
            <w:proofErr w:type="spellEnd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ProEngineer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их практическое применение</w:t>
            </w:r>
          </w:p>
        </w:tc>
        <w:tc>
          <w:tcPr>
            <w:tcW w:w="2499" w:type="dxa"/>
            <w:shd w:val="clear" w:color="auto" w:fill="E0E8FF"/>
            <w:vAlign w:val="center"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Автоматизация проектирования оснастки на основе универсальных сборных приспособлений</w:t>
            </w:r>
          </w:p>
        </w:tc>
      </w:tr>
      <w:tr w:rsidR="00815DF1" w:rsidRPr="002C5DDF" w:rsidTr="00393DA3">
        <w:trPr>
          <w:tblCellSpacing w:w="15" w:type="dxa"/>
          <w:jc w:val="center"/>
        </w:trPr>
        <w:tc>
          <w:tcPr>
            <w:tcW w:w="1972" w:type="dxa"/>
            <w:vMerge/>
            <w:shd w:val="clear" w:color="auto" w:fill="F0F0FB"/>
            <w:vAlign w:val="center"/>
            <w:hideMark/>
          </w:tcPr>
          <w:p w:rsidR="00126741" w:rsidRPr="000E7072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E0E8FF"/>
            <w:vAlign w:val="center"/>
            <w:hideMark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Расчет, моделирование и конструирование оборудования с компьютерным управлением</w:t>
            </w:r>
          </w:p>
        </w:tc>
        <w:tc>
          <w:tcPr>
            <w:tcW w:w="1833" w:type="dxa"/>
            <w:shd w:val="clear" w:color="auto" w:fill="F0F0FB"/>
            <w:vAlign w:val="center"/>
            <w:hideMark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E0E8FF"/>
            <w:vAlign w:val="center"/>
            <w:hideMark/>
          </w:tcPr>
          <w:p w:rsidR="00126741" w:rsidRPr="00A67F26" w:rsidRDefault="00126741" w:rsidP="00F743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Размерно-</w:t>
            </w:r>
            <w:proofErr w:type="spell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точностное</w:t>
            </w:r>
            <w:proofErr w:type="spellEnd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технологических процессов и </w:t>
            </w:r>
            <w:proofErr w:type="gram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40" w:type="dxa"/>
            <w:shd w:val="clear" w:color="auto" w:fill="E0E8FF"/>
            <w:vAlign w:val="center"/>
          </w:tcPr>
          <w:p w:rsidR="00126741" w:rsidRPr="00A67F26" w:rsidRDefault="0065070D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Средства и методы управления качеством жизненного цикла изделия в машиностроении</w:t>
            </w:r>
          </w:p>
        </w:tc>
        <w:tc>
          <w:tcPr>
            <w:tcW w:w="1684" w:type="dxa"/>
            <w:shd w:val="clear" w:color="auto" w:fill="E0E8FF"/>
            <w:vAlign w:val="center"/>
          </w:tcPr>
          <w:p w:rsidR="00126741" w:rsidRPr="00A67F26" w:rsidRDefault="00A67F26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взаимодействия с поставщиками</w:t>
            </w:r>
          </w:p>
        </w:tc>
        <w:tc>
          <w:tcPr>
            <w:tcW w:w="2298" w:type="dxa"/>
            <w:shd w:val="clear" w:color="auto" w:fill="E0E8FF"/>
            <w:vAlign w:val="center"/>
          </w:tcPr>
          <w:p w:rsidR="00126741" w:rsidRPr="00815DF1" w:rsidRDefault="00A67F26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Автоматизированное управление технологическим оборудованием с использованием системы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Siemens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CamWorks</w:t>
            </w:r>
            <w:proofErr w:type="spellEnd"/>
          </w:p>
        </w:tc>
        <w:tc>
          <w:tcPr>
            <w:tcW w:w="2499" w:type="dxa"/>
            <w:shd w:val="clear" w:color="auto" w:fill="E0E8FF"/>
            <w:vAlign w:val="center"/>
          </w:tcPr>
          <w:p w:rsidR="00126741" w:rsidRPr="00A67F26" w:rsidRDefault="00126741" w:rsidP="00F743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proofErr w:type="spell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</w:p>
        </w:tc>
      </w:tr>
      <w:tr w:rsidR="00815DF1" w:rsidRPr="002C5DDF" w:rsidTr="00393DA3">
        <w:trPr>
          <w:tblCellSpacing w:w="15" w:type="dxa"/>
          <w:jc w:val="center"/>
        </w:trPr>
        <w:tc>
          <w:tcPr>
            <w:tcW w:w="1972" w:type="dxa"/>
            <w:vMerge/>
            <w:shd w:val="clear" w:color="auto" w:fill="E0E8FF"/>
            <w:vAlign w:val="center"/>
            <w:hideMark/>
          </w:tcPr>
          <w:p w:rsidR="00126741" w:rsidRPr="002C5DDF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0F0FB"/>
            <w:vAlign w:val="center"/>
            <w:hideMark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0F0FB"/>
            <w:vAlign w:val="center"/>
            <w:hideMark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E0E8FF"/>
            <w:vAlign w:val="center"/>
            <w:hideMark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Математическое моделирование технологических процессов и </w:t>
            </w:r>
            <w:proofErr w:type="gram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A6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40" w:type="dxa"/>
            <w:shd w:val="clear" w:color="auto" w:fill="E0E8FF"/>
            <w:vAlign w:val="center"/>
          </w:tcPr>
          <w:p w:rsidR="00126741" w:rsidRPr="00A67F26" w:rsidRDefault="0065070D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и технологии быстрого </w:t>
            </w:r>
            <w:proofErr w:type="spellStart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прототипирования</w:t>
            </w:r>
            <w:proofErr w:type="spellEnd"/>
            <w:r w:rsidRPr="00A67F26">
              <w:rPr>
                <w:rFonts w:ascii="Times New Roman" w:hAnsi="Times New Roman" w:cs="Times New Roman"/>
                <w:sz w:val="20"/>
                <w:szCs w:val="20"/>
              </w:rPr>
              <w:t xml:space="preserve"> и изготовления изделий</w:t>
            </w:r>
          </w:p>
        </w:tc>
        <w:tc>
          <w:tcPr>
            <w:tcW w:w="1684" w:type="dxa"/>
            <w:shd w:val="clear" w:color="auto" w:fill="E0E8FF"/>
            <w:vAlign w:val="center"/>
          </w:tcPr>
          <w:p w:rsidR="00126741" w:rsidRPr="00A67F26" w:rsidRDefault="00A67F26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(проектная) работа в семестре</w:t>
            </w:r>
          </w:p>
        </w:tc>
        <w:tc>
          <w:tcPr>
            <w:tcW w:w="2298" w:type="dxa"/>
            <w:shd w:val="clear" w:color="auto" w:fill="E0E8FF"/>
            <w:vAlign w:val="center"/>
          </w:tcPr>
          <w:p w:rsidR="00126741" w:rsidRPr="00A67F26" w:rsidRDefault="00A67F26" w:rsidP="00650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НИОКР магистрантов в автономных исследовательских группах</w:t>
            </w:r>
          </w:p>
        </w:tc>
        <w:tc>
          <w:tcPr>
            <w:tcW w:w="2499" w:type="dxa"/>
            <w:shd w:val="clear" w:color="auto" w:fill="E0E8FF"/>
            <w:vAlign w:val="center"/>
          </w:tcPr>
          <w:p w:rsidR="00126741" w:rsidRPr="00A67F26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26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 "Проектирование эффективных машиностроительных производств, средств и систем их оснащения"</w:t>
            </w:r>
          </w:p>
        </w:tc>
      </w:tr>
      <w:tr w:rsidR="00815DF1" w:rsidRPr="002C5DDF" w:rsidTr="00393DA3">
        <w:trPr>
          <w:tblCellSpacing w:w="15" w:type="dxa"/>
          <w:jc w:val="center"/>
        </w:trPr>
        <w:tc>
          <w:tcPr>
            <w:tcW w:w="1972" w:type="dxa"/>
            <w:vMerge w:val="restart"/>
            <w:shd w:val="clear" w:color="auto" w:fill="E0E8FF"/>
            <w:vAlign w:val="center"/>
            <w:hideMark/>
          </w:tcPr>
          <w:p w:rsidR="00126741" w:rsidRPr="002C5DDF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и научно-исследовательская работа</w:t>
            </w:r>
          </w:p>
        </w:tc>
        <w:tc>
          <w:tcPr>
            <w:tcW w:w="1730" w:type="dxa"/>
            <w:shd w:val="clear" w:color="auto" w:fill="F0F0FB"/>
            <w:vAlign w:val="center"/>
            <w:hideMark/>
          </w:tcPr>
          <w:p w:rsidR="00126741" w:rsidRPr="002C5DDF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3" w:type="dxa"/>
            <w:shd w:val="clear" w:color="auto" w:fill="E0E8FF"/>
            <w:vAlign w:val="center"/>
          </w:tcPr>
          <w:p w:rsidR="00126741" w:rsidRPr="00815DF1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1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835" w:type="dxa"/>
            <w:shd w:val="clear" w:color="auto" w:fill="F0F0FB"/>
            <w:vAlign w:val="center"/>
          </w:tcPr>
          <w:p w:rsidR="00126741" w:rsidRPr="00815DF1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0F0FB"/>
            <w:vAlign w:val="center"/>
          </w:tcPr>
          <w:p w:rsidR="00126741" w:rsidRPr="00815DF1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F0F0FB"/>
            <w:vAlign w:val="center"/>
          </w:tcPr>
          <w:p w:rsidR="00126741" w:rsidRPr="00815DF1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F0F0FB"/>
            <w:vAlign w:val="center"/>
          </w:tcPr>
          <w:p w:rsidR="00126741" w:rsidRPr="00815DF1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E0E8FF"/>
            <w:vAlign w:val="center"/>
          </w:tcPr>
          <w:p w:rsidR="00126741" w:rsidRPr="00815DF1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1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  <w:tr w:rsidR="00815DF1" w:rsidRPr="002C5DDF" w:rsidTr="00393DA3">
        <w:trPr>
          <w:tblCellSpacing w:w="15" w:type="dxa"/>
          <w:jc w:val="center"/>
        </w:trPr>
        <w:tc>
          <w:tcPr>
            <w:tcW w:w="1972" w:type="dxa"/>
            <w:vMerge/>
            <w:shd w:val="clear" w:color="auto" w:fill="F0F0FB"/>
            <w:vAlign w:val="center"/>
            <w:hideMark/>
          </w:tcPr>
          <w:p w:rsidR="00126741" w:rsidRPr="002C5DDF" w:rsidRDefault="00126741" w:rsidP="001D4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0F0FB"/>
            <w:vAlign w:val="center"/>
            <w:hideMark/>
          </w:tcPr>
          <w:p w:rsidR="00126741" w:rsidRPr="002C5DDF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E0E8FF"/>
            <w:vAlign w:val="center"/>
          </w:tcPr>
          <w:p w:rsidR="00126741" w:rsidRPr="00815DF1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F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35" w:type="dxa"/>
            <w:shd w:val="clear" w:color="auto" w:fill="F0F0FB"/>
            <w:vAlign w:val="center"/>
            <w:hideMark/>
          </w:tcPr>
          <w:p w:rsidR="00126741" w:rsidRPr="00815DF1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0F0FB"/>
            <w:vAlign w:val="center"/>
          </w:tcPr>
          <w:p w:rsidR="00126741" w:rsidRPr="00815DF1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F0F0FB"/>
            <w:vAlign w:val="center"/>
          </w:tcPr>
          <w:p w:rsidR="00126741" w:rsidRPr="00815DF1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F0F0FB"/>
            <w:vAlign w:val="center"/>
          </w:tcPr>
          <w:p w:rsidR="00126741" w:rsidRPr="00815DF1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0F0FB"/>
            <w:vAlign w:val="center"/>
          </w:tcPr>
          <w:p w:rsidR="00126741" w:rsidRPr="00815DF1" w:rsidRDefault="00126741" w:rsidP="001D4B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741" w:rsidRPr="00126741" w:rsidRDefault="00126741" w:rsidP="007A52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*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1267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соответствие с проектом </w:t>
      </w:r>
      <w:r w:rsidRPr="0012674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TEMPUS</w:t>
      </w:r>
      <w:r w:rsidRPr="001267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«Международная магистратура «Обеспечение эффективности технологических процессов жизненного цикла изделия»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обучение в 3-м семестре осуществляется по выбору студента в одном из четырех ВУЗах – участниках программы</w:t>
      </w:r>
    </w:p>
    <w:p w:rsidR="002C5DDF" w:rsidRPr="007A5228" w:rsidRDefault="00A65342" w:rsidP="007A5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(1</w:t>
      </w:r>
      <w:r w:rsidRPr="0059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="00F743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(6</w:t>
      </w:r>
      <w:r w:rsidRPr="0059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взаимозаменяемые дисциплины по выбору студента</w:t>
      </w:r>
    </w:p>
    <w:sectPr w:rsidR="002C5DDF" w:rsidRPr="007A5228" w:rsidSect="00BD020B">
      <w:pgSz w:w="16838" w:h="11906" w:orient="landscape"/>
      <w:pgMar w:top="737" w:right="1418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A3"/>
    <w:rsid w:val="000E7072"/>
    <w:rsid w:val="00126741"/>
    <w:rsid w:val="00155FD7"/>
    <w:rsid w:val="00162CFD"/>
    <w:rsid w:val="00171014"/>
    <w:rsid w:val="001D4B77"/>
    <w:rsid w:val="002168ED"/>
    <w:rsid w:val="002C5DDF"/>
    <w:rsid w:val="00336996"/>
    <w:rsid w:val="00376AE7"/>
    <w:rsid w:val="00392FC2"/>
    <w:rsid w:val="00393DA3"/>
    <w:rsid w:val="004D16E3"/>
    <w:rsid w:val="004E4A23"/>
    <w:rsid w:val="005D3FF3"/>
    <w:rsid w:val="005D5EFF"/>
    <w:rsid w:val="00602888"/>
    <w:rsid w:val="0065070D"/>
    <w:rsid w:val="00706D7C"/>
    <w:rsid w:val="00710946"/>
    <w:rsid w:val="007A5228"/>
    <w:rsid w:val="007C6769"/>
    <w:rsid w:val="00815DF1"/>
    <w:rsid w:val="00884857"/>
    <w:rsid w:val="00886C5E"/>
    <w:rsid w:val="00974BB3"/>
    <w:rsid w:val="009A04EF"/>
    <w:rsid w:val="00A13B64"/>
    <w:rsid w:val="00A65342"/>
    <w:rsid w:val="00A67F26"/>
    <w:rsid w:val="00A73464"/>
    <w:rsid w:val="00AD0BBA"/>
    <w:rsid w:val="00AD5434"/>
    <w:rsid w:val="00B7246D"/>
    <w:rsid w:val="00B73919"/>
    <w:rsid w:val="00BD020B"/>
    <w:rsid w:val="00D21D56"/>
    <w:rsid w:val="00D24255"/>
    <w:rsid w:val="00D3659A"/>
    <w:rsid w:val="00D7299E"/>
    <w:rsid w:val="00F678A3"/>
    <w:rsid w:val="00F67C8D"/>
    <w:rsid w:val="00F7434C"/>
    <w:rsid w:val="00F761C4"/>
    <w:rsid w:val="00F771D1"/>
    <w:rsid w:val="00FA62D6"/>
    <w:rsid w:val="00F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651A2-95ED-47D4-B83D-79039E7A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A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86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7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6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2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</dc:creator>
  <cp:keywords/>
  <dc:description/>
  <cp:lastModifiedBy>СД</cp:lastModifiedBy>
  <cp:revision>10</cp:revision>
  <dcterms:created xsi:type="dcterms:W3CDTF">2016-06-10T08:01:00Z</dcterms:created>
  <dcterms:modified xsi:type="dcterms:W3CDTF">2016-06-10T08:34:00Z</dcterms:modified>
</cp:coreProperties>
</file>